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E75" w:rsidRDefault="008B5E7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B5E75" w:rsidRDefault="008B5E75">
      <w:pPr>
        <w:pStyle w:val="ConsPlusNormal"/>
        <w:jc w:val="both"/>
        <w:outlineLvl w:val="0"/>
      </w:pPr>
    </w:p>
    <w:p w:rsidR="008B5E75" w:rsidRDefault="008B5E75">
      <w:pPr>
        <w:pStyle w:val="ConsPlusTitle"/>
        <w:jc w:val="center"/>
        <w:outlineLvl w:val="0"/>
      </w:pPr>
      <w:r>
        <w:t>АДМИНИСТРАЦИЯ ГОРОДА ПЕРМИ</w:t>
      </w:r>
    </w:p>
    <w:p w:rsidR="008B5E75" w:rsidRDefault="008B5E75">
      <w:pPr>
        <w:pStyle w:val="ConsPlusTitle"/>
        <w:jc w:val="both"/>
      </w:pPr>
    </w:p>
    <w:p w:rsidR="008B5E75" w:rsidRDefault="008B5E75">
      <w:pPr>
        <w:pStyle w:val="ConsPlusTitle"/>
        <w:jc w:val="center"/>
      </w:pPr>
      <w:r>
        <w:t>ПОСТАНОВЛЕНИЕ</w:t>
      </w:r>
    </w:p>
    <w:p w:rsidR="008B5E75" w:rsidRDefault="008B5E75">
      <w:pPr>
        <w:pStyle w:val="ConsPlusTitle"/>
        <w:jc w:val="center"/>
      </w:pPr>
      <w:r>
        <w:t>от 20 июня 2023 г. N 511</w:t>
      </w:r>
    </w:p>
    <w:p w:rsidR="008B5E75" w:rsidRDefault="008B5E75">
      <w:pPr>
        <w:pStyle w:val="ConsPlusTitle"/>
        <w:jc w:val="both"/>
      </w:pPr>
    </w:p>
    <w:p w:rsidR="008B5E75" w:rsidRDefault="008B5E75">
      <w:pPr>
        <w:pStyle w:val="ConsPlusTitle"/>
        <w:jc w:val="center"/>
      </w:pPr>
      <w:r>
        <w:t>О ВНЕСЕНИИ ИЗМЕНЕНИЙ В МУНИЦИПАЛЬНУЮ ПРОГРАММУ</w:t>
      </w:r>
    </w:p>
    <w:p w:rsidR="008B5E75" w:rsidRDefault="008B5E75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8B5E75" w:rsidRDefault="008B5E75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8B5E75" w:rsidRDefault="008B5E75">
      <w:pPr>
        <w:pStyle w:val="ConsPlusTitle"/>
        <w:jc w:val="center"/>
      </w:pPr>
      <w:r>
        <w:t>ОТ 20.10.2021 N 916</w:t>
      </w: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405).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Андрианову О.Н.</w:t>
      </w: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jc w:val="right"/>
      </w:pPr>
      <w:r>
        <w:t>Глава города Перми</w:t>
      </w:r>
    </w:p>
    <w:p w:rsidR="008B5E75" w:rsidRDefault="008B5E75">
      <w:pPr>
        <w:pStyle w:val="ConsPlusNormal"/>
        <w:jc w:val="right"/>
      </w:pPr>
      <w:r>
        <w:t>А.Н.ДЕМКИН</w:t>
      </w: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jc w:val="right"/>
        <w:outlineLvl w:val="0"/>
      </w:pPr>
      <w:r>
        <w:t>УТВЕРЖДЕНЫ</w:t>
      </w:r>
    </w:p>
    <w:p w:rsidR="008B5E75" w:rsidRDefault="008B5E75">
      <w:pPr>
        <w:pStyle w:val="ConsPlusNormal"/>
        <w:jc w:val="right"/>
      </w:pPr>
      <w:r>
        <w:t>постановлением</w:t>
      </w:r>
    </w:p>
    <w:p w:rsidR="008B5E75" w:rsidRDefault="008B5E75">
      <w:pPr>
        <w:pStyle w:val="ConsPlusNormal"/>
        <w:jc w:val="right"/>
      </w:pPr>
      <w:r>
        <w:t>администрации города Перми</w:t>
      </w:r>
    </w:p>
    <w:p w:rsidR="008B5E75" w:rsidRDefault="008B5E75">
      <w:pPr>
        <w:pStyle w:val="ConsPlusNormal"/>
        <w:jc w:val="right"/>
      </w:pPr>
      <w:r>
        <w:t>от 20.06.2023 N 511</w:t>
      </w: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Title"/>
        <w:jc w:val="center"/>
      </w:pPr>
      <w:bookmarkStart w:id="0" w:name="P31"/>
      <w:bookmarkEnd w:id="0"/>
      <w:r>
        <w:t>ИЗМЕНЕНИЯ</w:t>
      </w:r>
    </w:p>
    <w:p w:rsidR="008B5E75" w:rsidRDefault="008B5E75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8B5E75" w:rsidRDefault="008B5E75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8B5E75" w:rsidRDefault="008B5E75">
      <w:pPr>
        <w:pStyle w:val="ConsPlusTitle"/>
        <w:jc w:val="center"/>
      </w:pPr>
      <w:r>
        <w:lastRenderedPageBreak/>
        <w:t>АДМИНИСТРАЦИИ ГОРОДА ПЕРМИ ОТ 20 ОКТЯБРЯ 2021 Г. N 916</w:t>
      </w: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8B5E75" w:rsidRDefault="008B5E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8B5E75">
        <w:tc>
          <w:tcPr>
            <w:tcW w:w="340" w:type="dxa"/>
            <w:vMerge w:val="restart"/>
          </w:tcPr>
          <w:p w:rsidR="008B5E75" w:rsidRDefault="008B5E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2026 год</w:t>
            </w:r>
          </w:p>
        </w:tc>
      </w:tr>
      <w:tr w:rsidR="008B5E75">
        <w:tc>
          <w:tcPr>
            <w:tcW w:w="340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77010,129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64051,500</w:t>
            </w:r>
          </w:p>
        </w:tc>
      </w:tr>
      <w:tr w:rsidR="008B5E75">
        <w:tc>
          <w:tcPr>
            <w:tcW w:w="340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77010,129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64051,500</w:t>
            </w:r>
          </w:p>
        </w:tc>
      </w:tr>
      <w:tr w:rsidR="008B5E75">
        <w:tc>
          <w:tcPr>
            <w:tcW w:w="340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55213,297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51682,900</w:t>
            </w:r>
          </w:p>
        </w:tc>
      </w:tr>
      <w:tr w:rsidR="008B5E75">
        <w:tc>
          <w:tcPr>
            <w:tcW w:w="340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55213,297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51682,900</w:t>
            </w:r>
          </w:p>
        </w:tc>
      </w:tr>
      <w:tr w:rsidR="008B5E75">
        <w:tc>
          <w:tcPr>
            <w:tcW w:w="340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3127,586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247,500</w:t>
            </w:r>
          </w:p>
        </w:tc>
      </w:tr>
      <w:tr w:rsidR="008B5E75">
        <w:tc>
          <w:tcPr>
            <w:tcW w:w="340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3127,586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247,500</w:t>
            </w:r>
          </w:p>
        </w:tc>
      </w:tr>
      <w:tr w:rsidR="008B5E75">
        <w:tc>
          <w:tcPr>
            <w:tcW w:w="340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12121,100</w:t>
            </w:r>
          </w:p>
        </w:tc>
      </w:tr>
      <w:tr w:rsidR="008B5E75">
        <w:tc>
          <w:tcPr>
            <w:tcW w:w="340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3005" w:type="dxa"/>
          </w:tcPr>
          <w:p w:rsidR="008B5E75" w:rsidRDefault="008B5E7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Перми":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2.1. в </w:t>
      </w:r>
      <w:hyperlink r:id="rId9">
        <w:r>
          <w:rPr>
            <w:color w:val="0000FF"/>
          </w:rPr>
          <w:t>графе 12 строки 1.1.1.1.2.14</w:t>
        </w:r>
      </w:hyperlink>
      <w:r>
        <w:t xml:space="preserve"> цифры "2651,533" заменить цифрами "2416,499";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2.2. в </w:t>
      </w:r>
      <w:hyperlink r:id="rId10">
        <w:r>
          <w:rPr>
            <w:color w:val="0000FF"/>
          </w:rPr>
          <w:t>графе 12 строки</w:t>
        </w:r>
      </w:hyperlink>
      <w:r>
        <w:t xml:space="preserve"> "Итого по мероприятию 1.1.1.1.2, в том числе по источникам финансирования" цифры "6032,596" заменить цифрами "5797,562";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2.3. в </w:t>
      </w:r>
      <w:hyperlink r:id="rId11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1.1.1.1, в том числе по источникам финансирования" цифры "54929,096" заменить цифрами "54694,062";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2.4. </w:t>
      </w:r>
      <w:hyperlink r:id="rId12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8B5E75" w:rsidRDefault="008B5E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919"/>
        <w:gridCol w:w="1144"/>
        <w:gridCol w:w="1144"/>
        <w:gridCol w:w="1144"/>
        <w:gridCol w:w="1144"/>
        <w:gridCol w:w="1144"/>
      </w:tblGrid>
      <w:tr w:rsidR="008B5E75"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46770,617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54694,062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51287,700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51689,100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51103,900</w:t>
            </w:r>
          </w:p>
        </w:tc>
      </w:tr>
    </w:tbl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2.5. в </w:t>
      </w:r>
      <w:hyperlink r:id="rId13">
        <w:r>
          <w:rPr>
            <w:color w:val="0000FF"/>
          </w:rPr>
          <w:t>графе 12 строки</w:t>
        </w:r>
      </w:hyperlink>
      <w:r>
        <w:t xml:space="preserve"> "Всего по подпрограмме 1.1, в том числе по источникам финансирования" цифры "55448,331" заменить цифрами "55213,297".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3. В </w:t>
      </w:r>
      <w:hyperlink r:id="rId1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15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sectPr w:rsidR="008B5E75" w:rsidSect="003635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57"/>
        <w:gridCol w:w="409"/>
        <w:gridCol w:w="340"/>
        <w:gridCol w:w="364"/>
        <w:gridCol w:w="340"/>
        <w:gridCol w:w="340"/>
        <w:gridCol w:w="340"/>
        <w:gridCol w:w="2314"/>
        <w:gridCol w:w="919"/>
        <w:gridCol w:w="904"/>
        <w:gridCol w:w="1024"/>
        <w:gridCol w:w="904"/>
        <w:gridCol w:w="784"/>
        <w:gridCol w:w="784"/>
      </w:tblGrid>
      <w:tr w:rsidR="008B5E75">
        <w:tc>
          <w:tcPr>
            <w:tcW w:w="1144" w:type="dxa"/>
            <w:vMerge w:val="restart"/>
          </w:tcPr>
          <w:p w:rsidR="008B5E75" w:rsidRDefault="008B5E75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1757" w:type="dxa"/>
            <w:vMerge w:val="restart"/>
          </w:tcPr>
          <w:p w:rsidR="008B5E75" w:rsidRDefault="008B5E75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250,900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34,000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280,000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42,000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1248,628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214,700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20,000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</w:tcPr>
          <w:p w:rsidR="008B5E75" w:rsidRDefault="008B5E75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1779,528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20,000</w:t>
            </w:r>
          </w:p>
        </w:tc>
      </w:tr>
    </w:tbl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3.2. </w:t>
      </w:r>
      <w:hyperlink r:id="rId16">
        <w:r>
          <w:rPr>
            <w:color w:val="0000FF"/>
          </w:rPr>
          <w:t>строку 1.2.1.2.1.3</w:t>
        </w:r>
      </w:hyperlink>
      <w:r>
        <w:t xml:space="preserve"> изложить в следующей редакции:</w:t>
      </w:r>
    </w:p>
    <w:p w:rsidR="008B5E75" w:rsidRDefault="008B5E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57"/>
        <w:gridCol w:w="409"/>
        <w:gridCol w:w="340"/>
        <w:gridCol w:w="364"/>
        <w:gridCol w:w="340"/>
        <w:gridCol w:w="340"/>
        <w:gridCol w:w="340"/>
        <w:gridCol w:w="2314"/>
        <w:gridCol w:w="919"/>
        <w:gridCol w:w="904"/>
        <w:gridCol w:w="1024"/>
        <w:gridCol w:w="904"/>
        <w:gridCol w:w="784"/>
        <w:gridCol w:w="784"/>
      </w:tblGrid>
      <w:tr w:rsidR="008B5E75">
        <w:tc>
          <w:tcPr>
            <w:tcW w:w="1144" w:type="dxa"/>
            <w:vMerge w:val="restart"/>
          </w:tcPr>
          <w:p w:rsidR="008B5E75" w:rsidRDefault="008B5E75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1757" w:type="dxa"/>
            <w:vMerge w:val="restart"/>
          </w:tcPr>
          <w:p w:rsidR="008B5E75" w:rsidRDefault="008B5E75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302,000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195,000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63,000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176,150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403,745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  <w:tr w:rsidR="008B5E75">
        <w:tc>
          <w:tcPr>
            <w:tcW w:w="114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1757" w:type="dxa"/>
          </w:tcPr>
          <w:p w:rsidR="008B5E75" w:rsidRDefault="008B5E75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8B5E75" w:rsidRDefault="008B5E75">
            <w:pPr>
              <w:pStyle w:val="ConsPlusNormal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8B5E75" w:rsidRDefault="008B5E7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4" w:type="dxa"/>
          </w:tcPr>
          <w:p w:rsidR="008B5E75" w:rsidRDefault="008B5E7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1024" w:type="dxa"/>
          </w:tcPr>
          <w:p w:rsidR="008B5E75" w:rsidRDefault="008B5E75">
            <w:pPr>
              <w:pStyle w:val="ConsPlusNormal"/>
              <w:jc w:val="center"/>
            </w:pPr>
            <w:r>
              <w:t>1139,895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8B5E75" w:rsidRDefault="008B5E75">
            <w:pPr>
              <w:pStyle w:val="ConsPlusNormal"/>
              <w:jc w:val="center"/>
            </w:pPr>
            <w:r>
              <w:t>0,0</w:t>
            </w:r>
          </w:p>
        </w:tc>
      </w:tr>
    </w:tbl>
    <w:p w:rsidR="008B5E75" w:rsidRDefault="008B5E75">
      <w:pPr>
        <w:pStyle w:val="ConsPlusNormal"/>
        <w:sectPr w:rsidR="008B5E7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3.3. в </w:t>
      </w:r>
      <w:hyperlink r:id="rId17">
        <w:r>
          <w:rPr>
            <w:color w:val="0000FF"/>
          </w:rPr>
          <w:t>графе 12 строки</w:t>
        </w:r>
      </w:hyperlink>
      <w:r>
        <w:t xml:space="preserve"> "Итого по мероприятию 1.2.1.2.1, в том числе по источникам финансирования" цифры "2757,423" заменить цифрами "2919,423";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3.4. в </w:t>
      </w:r>
      <w:hyperlink r:id="rId18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1.2.1.2, в том числе по источникам финансирования" цифры "2757,423" заменить цифрами "2919,423";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3.5. в </w:t>
      </w:r>
      <w:hyperlink r:id="rId19">
        <w:r>
          <w:rPr>
            <w:color w:val="0000FF"/>
          </w:rPr>
          <w:t>графе 12 строки</w:t>
        </w:r>
      </w:hyperlink>
      <w:r>
        <w:t xml:space="preserve"> "Итого по задаче 1.2.1, в том числе по источникам финансирования" цифры "2965,586" заменить цифрами "3127,586";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3.6. в </w:t>
      </w:r>
      <w:hyperlink r:id="rId20">
        <w:r>
          <w:rPr>
            <w:color w:val="0000FF"/>
          </w:rPr>
          <w:t>графе 12 строки</w:t>
        </w:r>
      </w:hyperlink>
      <w:r>
        <w:t xml:space="preserve"> "Всего по подпрограмме 1.2, в том числе по источникам финансирования" цифры "2965,586" заменить цифрами "3127,586".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4. В </w:t>
      </w:r>
      <w:hyperlink r:id="rId2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реализации муниципальной программы "Градостроительная деятельность на территории города Перми":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4.1. </w:t>
      </w:r>
      <w:hyperlink r:id="rId22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8B5E75" w:rsidRDefault="008B5E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589"/>
        <w:gridCol w:w="664"/>
        <w:gridCol w:w="737"/>
        <w:gridCol w:w="737"/>
        <w:gridCol w:w="737"/>
        <w:gridCol w:w="737"/>
      </w:tblGrid>
      <w:tr w:rsidR="008B5E75">
        <w:tc>
          <w:tcPr>
            <w:tcW w:w="604" w:type="dxa"/>
            <w:vMerge w:val="restart"/>
          </w:tcPr>
          <w:p w:rsidR="008B5E75" w:rsidRDefault="008B5E7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3" w:type="dxa"/>
            <w:gridSpan w:val="7"/>
          </w:tcPr>
          <w:p w:rsidR="008B5E75" w:rsidRDefault="008B5E75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выполнения учреждением муниципального задания на выполнение муниципальных работ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&gt;= 95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&gt;= 95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&gt;= 95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&gt;= 95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качественно подготовленных отчетов по экспертно-аналитическим работам в части мониторинга реализации Генерального плана города Перми от количества планируемых к проведению экспертно-аналитических работ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качественно подготовленных пакетов материалов в целях внесения изменений в Правила землепользования и застройки города Перми от количества планируемых изменений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 xml:space="preserve">Доля земельных участков, поставленных на </w:t>
            </w:r>
            <w:r>
              <w:lastRenderedPageBreak/>
              <w:t>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земельных участков, поставленных на государственный кадастровый учет под многоквартирными домами, от количества земельных участков под многоквартирными домами, планируемых к постановке на государственный кадастровый учет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разработанных концепций территорий от запланированных к разработке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 xml:space="preserve">Доля муниципальных учреждений, получивших целевую субсидию на повышение фонда оплаты труда в текущем году, от количества муниципальных </w:t>
            </w:r>
            <w:r>
              <w:lastRenderedPageBreak/>
              <w:t>учреждений, по которым предусмотрено повышение фонда оплаты труда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</w:tbl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4.2. </w:t>
      </w:r>
      <w:hyperlink r:id="rId23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8B5E75" w:rsidRDefault="008B5E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589"/>
        <w:gridCol w:w="664"/>
        <w:gridCol w:w="737"/>
        <w:gridCol w:w="737"/>
        <w:gridCol w:w="737"/>
        <w:gridCol w:w="737"/>
      </w:tblGrid>
      <w:tr w:rsidR="008B5E75">
        <w:tc>
          <w:tcPr>
            <w:tcW w:w="604" w:type="dxa"/>
            <w:vMerge w:val="restart"/>
          </w:tcPr>
          <w:p w:rsidR="008B5E75" w:rsidRDefault="008B5E7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53" w:type="dxa"/>
            <w:gridSpan w:val="7"/>
          </w:tcPr>
          <w:p w:rsidR="008B5E75" w:rsidRDefault="008B5E75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97,5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</w:tr>
      <w:tr w:rsidR="008B5E75">
        <w:tc>
          <w:tcPr>
            <w:tcW w:w="604" w:type="dxa"/>
            <w:vMerge/>
          </w:tcPr>
          <w:p w:rsidR="008B5E75" w:rsidRDefault="008B5E75">
            <w:pPr>
              <w:pStyle w:val="ConsPlusNormal"/>
            </w:pPr>
          </w:p>
        </w:tc>
        <w:tc>
          <w:tcPr>
            <w:tcW w:w="4252" w:type="dxa"/>
          </w:tcPr>
          <w:p w:rsidR="008B5E75" w:rsidRDefault="008B5E75">
            <w:pPr>
              <w:pStyle w:val="ConsPlusNormal"/>
            </w:pPr>
            <w:r>
              <w:t>Доля демонтированных вывесок от количества вывесок, запланированных к демонтажу в текущем году</w:t>
            </w:r>
          </w:p>
        </w:tc>
        <w:tc>
          <w:tcPr>
            <w:tcW w:w="589" w:type="dxa"/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8B5E75" w:rsidRDefault="008B5E75">
            <w:pPr>
              <w:pStyle w:val="ConsPlusNormal"/>
              <w:jc w:val="center"/>
            </w:pPr>
            <w:r>
              <w:t>100</w:t>
            </w:r>
          </w:p>
        </w:tc>
      </w:tr>
    </w:tbl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5. В </w:t>
      </w:r>
      <w:hyperlink r:id="rId24">
        <w:r>
          <w:rPr>
            <w:color w:val="0000FF"/>
          </w:rPr>
          <w:t>разделе</w:t>
        </w:r>
      </w:hyperlink>
      <w:r>
        <w:t xml:space="preserve"> "Методика расчета значений показателей конечного результата реализации муниципальной программы "Градостроительная деятельность на территории города Перми":</w:t>
      </w:r>
    </w:p>
    <w:p w:rsidR="008B5E75" w:rsidRDefault="008B5E75">
      <w:pPr>
        <w:pStyle w:val="ConsPlusNonformat"/>
        <w:spacing w:before="200"/>
        <w:jc w:val="both"/>
      </w:pPr>
      <w:r>
        <w:t xml:space="preserve">                                           1</w:t>
      </w:r>
    </w:p>
    <w:p w:rsidR="008B5E75" w:rsidRDefault="008B5E75">
      <w:pPr>
        <w:pStyle w:val="ConsPlusNonformat"/>
        <w:jc w:val="both"/>
      </w:pPr>
      <w:r>
        <w:t xml:space="preserve">    5.1. после </w:t>
      </w:r>
      <w:hyperlink r:id="rId25">
        <w:r>
          <w:rPr>
            <w:color w:val="0000FF"/>
          </w:rPr>
          <w:t>строки 2</w:t>
        </w:r>
      </w:hyperlink>
      <w:r>
        <w:t xml:space="preserve"> дополнить строкой </w:t>
      </w:r>
      <w:proofErr w:type="gramStart"/>
      <w:r>
        <w:t>2  следующего</w:t>
      </w:r>
      <w:proofErr w:type="gramEnd"/>
      <w:r>
        <w:t xml:space="preserve"> содержания:</w:t>
      </w:r>
    </w:p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sectPr w:rsidR="008B5E7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36"/>
        <w:gridCol w:w="340"/>
        <w:gridCol w:w="1849"/>
        <w:gridCol w:w="1871"/>
        <w:gridCol w:w="2154"/>
        <w:gridCol w:w="604"/>
        <w:gridCol w:w="1660"/>
        <w:gridCol w:w="1360"/>
      </w:tblGrid>
      <w:tr w:rsidR="008B5E7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nformat"/>
              <w:jc w:val="both"/>
            </w:pPr>
            <w:r>
              <w:lastRenderedPageBreak/>
              <w:t xml:space="preserve"> 1</w:t>
            </w:r>
          </w:p>
          <w:p w:rsidR="008B5E75" w:rsidRDefault="008B5E75">
            <w:pPr>
              <w:pStyle w:val="ConsPlusNonformat"/>
              <w:jc w:val="both"/>
            </w:pPr>
            <w:r>
              <w:t>2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</w:pPr>
            <w:r>
              <w:t>Доля выполнения учреждением муниципального задания на выполнение муниципальных работ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hyperlink r:id="rId2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1100455" cy="28321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45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proofErr w:type="spellStart"/>
            <w:r>
              <w:t>Кр</w:t>
            </w:r>
            <w:proofErr w:type="spellEnd"/>
            <w:r>
              <w:t xml:space="preserve"> - доля выполнения учреждением муниципального задания на выполнение муниципальных работ;</w:t>
            </w:r>
          </w:p>
          <w:p w:rsidR="008B5E75" w:rsidRDefault="008B5E75">
            <w:pPr>
              <w:pStyle w:val="ConsPlusNormal"/>
              <w:jc w:val="center"/>
            </w:pPr>
            <w:proofErr w:type="spellStart"/>
            <w:r>
              <w:t>Крi</w:t>
            </w:r>
            <w:proofErr w:type="spellEnd"/>
            <w:r>
              <w:t xml:space="preserve"> - оценка выполнения учреждением муниципального задания по каждому показателю, характеризующему объем выполнения муниципальной работы, установленному муниципальным заданием;</w:t>
            </w:r>
          </w:p>
          <w:p w:rsidR="008B5E75" w:rsidRDefault="008B5E75">
            <w:pPr>
              <w:pStyle w:val="ConsPlusNormal"/>
              <w:jc w:val="center"/>
            </w:pPr>
            <w:r>
              <w:t>N - количество показателей, характеризующих объем выполнения муниципальной работы, установленных муниципальным заданием;</w:t>
            </w:r>
          </w:p>
          <w:p w:rsidR="008B5E75" w:rsidRDefault="008B5E75">
            <w:pPr>
              <w:pStyle w:val="ConsPlusNormal"/>
            </w:pPr>
          </w:p>
          <w:p w:rsidR="008B5E75" w:rsidRDefault="008B5E75">
            <w:pPr>
              <w:pStyle w:val="ConsPlusNormal"/>
              <w:jc w:val="center"/>
            </w:pPr>
            <w:proofErr w:type="spellStart"/>
            <w:r>
              <w:t>Крi</w:t>
            </w:r>
            <w:proofErr w:type="spellEnd"/>
            <w:r>
              <w:t xml:space="preserve"> = </w:t>
            </w:r>
            <w:proofErr w:type="spellStart"/>
            <w:r>
              <w:t>Крфi</w:t>
            </w:r>
            <w:proofErr w:type="spellEnd"/>
            <w:r>
              <w:t xml:space="preserve"> / </w:t>
            </w:r>
            <w:proofErr w:type="spellStart"/>
            <w:r>
              <w:t>Крплi</w:t>
            </w:r>
            <w:proofErr w:type="spellEnd"/>
            <w:r>
              <w:t xml:space="preserve"> x 100%, где</w:t>
            </w:r>
          </w:p>
          <w:p w:rsidR="008B5E75" w:rsidRDefault="008B5E75">
            <w:pPr>
              <w:pStyle w:val="ConsPlusNormal"/>
            </w:pPr>
          </w:p>
          <w:p w:rsidR="008B5E75" w:rsidRDefault="008B5E75">
            <w:pPr>
              <w:pStyle w:val="ConsPlusNormal"/>
              <w:jc w:val="center"/>
            </w:pPr>
            <w:proofErr w:type="spellStart"/>
            <w:r>
              <w:t>Крi</w:t>
            </w:r>
            <w:proofErr w:type="spellEnd"/>
            <w:r>
              <w:t xml:space="preserve"> - доля выполнения учреждением муниципального задания на выполнение муниципальных работ;</w:t>
            </w:r>
          </w:p>
          <w:p w:rsidR="008B5E75" w:rsidRDefault="008B5E75">
            <w:pPr>
              <w:pStyle w:val="ConsPlusNormal"/>
              <w:jc w:val="center"/>
            </w:pPr>
            <w:proofErr w:type="spellStart"/>
            <w:r>
              <w:t>Крфi</w:t>
            </w:r>
            <w:proofErr w:type="spellEnd"/>
            <w:r>
              <w:t xml:space="preserve"> - фактическое значение показателя, характеризующего объем выполнения муниципальной работы в отчетном квартале, в отчетном финансовом году;</w:t>
            </w:r>
          </w:p>
          <w:p w:rsidR="008B5E75" w:rsidRDefault="008B5E75">
            <w:pPr>
              <w:pStyle w:val="ConsPlusNormal"/>
              <w:jc w:val="center"/>
            </w:pPr>
            <w:proofErr w:type="spellStart"/>
            <w:r>
              <w:t>Крплi</w:t>
            </w:r>
            <w:proofErr w:type="spellEnd"/>
            <w:r>
              <w:t xml:space="preserve"> - плановое значение показателя, характеризующего объем выполнения муниципальной работы в отчетном квартале, в отчетном финансовом году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5.2. </w:t>
      </w:r>
      <w:hyperlink r:id="rId28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8B5E75" w:rsidRDefault="008B5E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36"/>
        <w:gridCol w:w="340"/>
        <w:gridCol w:w="1849"/>
        <w:gridCol w:w="1871"/>
        <w:gridCol w:w="2154"/>
        <w:gridCol w:w="604"/>
        <w:gridCol w:w="1660"/>
        <w:gridCol w:w="1360"/>
      </w:tblGrid>
      <w:tr w:rsidR="008B5E7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</w:pPr>
            <w:r>
              <w:t xml:space="preserve">Доля разработанных концепций территорий от запланированных </w:t>
            </w:r>
            <w:r>
              <w:lastRenderedPageBreak/>
              <w:t>к разработке в текущем году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. = Кол. </w:t>
            </w:r>
            <w:proofErr w:type="spellStart"/>
            <w:r>
              <w:t>т.р</w:t>
            </w:r>
            <w:proofErr w:type="spellEnd"/>
            <w:r>
              <w:t xml:space="preserve">. факт / Кол. </w:t>
            </w:r>
            <w:proofErr w:type="spellStart"/>
            <w:r>
              <w:t>т.р</w:t>
            </w:r>
            <w:proofErr w:type="spellEnd"/>
            <w:r>
              <w:t>. план x 100%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. - доля территорий, на которые разработаны концепции, от </w:t>
            </w:r>
            <w:r>
              <w:lastRenderedPageBreak/>
              <w:t>запланированных к разработке в текущем году;</w:t>
            </w:r>
          </w:p>
          <w:p w:rsidR="008B5E75" w:rsidRDefault="008B5E75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т.р</w:t>
            </w:r>
            <w:proofErr w:type="spellEnd"/>
            <w:r>
              <w:t>. факт - количество градостроительных и архитектурных концепций территорий, разработанных в текущем периоде;</w:t>
            </w:r>
          </w:p>
          <w:p w:rsidR="008B5E75" w:rsidRDefault="008B5E75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т.р</w:t>
            </w:r>
            <w:proofErr w:type="spellEnd"/>
            <w:r>
              <w:t>. план - количество территорий, на которые запланирована разработка градостроительных и архитектурных концепций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8B5E75" w:rsidRDefault="008B5E75">
            <w:pPr>
              <w:pStyle w:val="ConsPlusNormal"/>
              <w:jc w:val="center"/>
            </w:pPr>
            <w:r>
              <w:t xml:space="preserve">ежегодно до 20 февраля года, следующего за отчетным </w:t>
            </w:r>
            <w:r>
              <w:lastRenderedPageBreak/>
              <w:t>периодом</w:t>
            </w:r>
          </w:p>
        </w:tc>
      </w:tr>
    </w:tbl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6. В </w:t>
      </w:r>
      <w:hyperlink r:id="rId29">
        <w:r>
          <w:rPr>
            <w:color w:val="0000FF"/>
          </w:rPr>
          <w:t>приложении 1</w:t>
        </w:r>
      </w:hyperlink>
      <w:r>
        <w:t>: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6.1. в </w:t>
      </w:r>
      <w:hyperlink r:id="rId30">
        <w:r>
          <w:rPr>
            <w:color w:val="0000FF"/>
          </w:rPr>
          <w:t>графе 10 строки 1.1.1.1.2.9</w:t>
        </w:r>
      </w:hyperlink>
      <w:r>
        <w:t xml:space="preserve"> цифры "2651,533" заменить цифрами "2416,499";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6.2. в </w:t>
      </w:r>
      <w:hyperlink r:id="rId31">
        <w:r>
          <w:rPr>
            <w:color w:val="0000FF"/>
          </w:rPr>
          <w:t>графе 10 строки</w:t>
        </w:r>
      </w:hyperlink>
      <w:r>
        <w:t xml:space="preserve"> "Итого по мероприятию 1.1.1.1.2, в том числе по источникам финансирования" цифры "6032,596" заменить цифрами "5797,562";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6.3. в </w:t>
      </w:r>
      <w:hyperlink r:id="rId32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1.1.1.1, в том числе по источникам финансирования" цифры "54929,096" заменить цифрами "54694,062";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6.4. в </w:t>
      </w:r>
      <w:hyperlink r:id="rId33">
        <w:r>
          <w:rPr>
            <w:color w:val="0000FF"/>
          </w:rPr>
          <w:t>графе 10 строки</w:t>
        </w:r>
      </w:hyperlink>
      <w:r>
        <w:t xml:space="preserve"> "Итого по задаче 1.1.1, в том числе по источникам финансирования" цифры "54929,096" заменить цифрами "54694,062";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6.5. в </w:t>
      </w:r>
      <w:hyperlink r:id="rId34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"55448,331" заменить цифрами "55213,297".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7. В </w:t>
      </w:r>
      <w:hyperlink r:id="rId35">
        <w:r>
          <w:rPr>
            <w:color w:val="0000FF"/>
          </w:rPr>
          <w:t>приложении 2</w:t>
        </w:r>
      </w:hyperlink>
      <w:r>
        <w:t>: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lastRenderedPageBreak/>
        <w:t xml:space="preserve">7.1. в </w:t>
      </w:r>
      <w:hyperlink r:id="rId36">
        <w:r>
          <w:rPr>
            <w:color w:val="0000FF"/>
          </w:rPr>
          <w:t>графе 8 строки 1.2.1.2.1.3</w:t>
        </w:r>
      </w:hyperlink>
      <w:r>
        <w:t xml:space="preserve"> цифры "18" заменить цифрами "25";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7.2. </w:t>
      </w:r>
      <w:hyperlink r:id="rId37">
        <w:r>
          <w:rPr>
            <w:color w:val="0000FF"/>
          </w:rPr>
          <w:t>строки 1.2.1.2.1.4</w:t>
        </w:r>
      </w:hyperlink>
      <w:r>
        <w:t xml:space="preserve">, </w:t>
      </w:r>
      <w:hyperlink r:id="rId38">
        <w:r>
          <w:rPr>
            <w:color w:val="0000FF"/>
          </w:rPr>
          <w:t>1.2.1.2.1.5</w:t>
        </w:r>
      </w:hyperlink>
      <w:r>
        <w:t xml:space="preserve"> изложить в следующей редакции:</w:t>
      </w:r>
    </w:p>
    <w:p w:rsidR="008B5E75" w:rsidRDefault="008B5E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49"/>
        <w:gridCol w:w="1909"/>
        <w:gridCol w:w="1204"/>
        <w:gridCol w:w="1204"/>
        <w:gridCol w:w="1849"/>
        <w:gridCol w:w="409"/>
        <w:gridCol w:w="340"/>
        <w:gridCol w:w="919"/>
        <w:gridCol w:w="904"/>
      </w:tblGrid>
      <w:tr w:rsidR="008B5E75"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1849" w:type="dxa"/>
          </w:tcPr>
          <w:p w:rsidR="008B5E75" w:rsidRDefault="008B5E75">
            <w:pPr>
              <w:pStyle w:val="ConsPlusNormal"/>
            </w:pPr>
            <w:r>
              <w:t>Проведение экспертиз по объектам капитального строительства в Дзержинском районе города Перми</w:t>
            </w:r>
          </w:p>
        </w:tc>
        <w:tc>
          <w:tcPr>
            <w:tcW w:w="1909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204" w:type="dxa"/>
          </w:tcPr>
          <w:p w:rsidR="008B5E75" w:rsidRDefault="008B5E75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8B5E75" w:rsidRDefault="008B5E75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49" w:type="dxa"/>
          </w:tcPr>
          <w:p w:rsidR="008B5E75" w:rsidRDefault="008B5E75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409" w:type="dxa"/>
          </w:tcPr>
          <w:p w:rsidR="008B5E75" w:rsidRDefault="008B5E7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302,000</w:t>
            </w:r>
          </w:p>
        </w:tc>
      </w:tr>
      <w:tr w:rsidR="008B5E75">
        <w:tc>
          <w:tcPr>
            <w:tcW w:w="1144" w:type="dxa"/>
          </w:tcPr>
          <w:p w:rsidR="008B5E75" w:rsidRDefault="008B5E75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1849" w:type="dxa"/>
          </w:tcPr>
          <w:p w:rsidR="008B5E75" w:rsidRDefault="008B5E75">
            <w:pPr>
              <w:pStyle w:val="ConsPlusNormal"/>
            </w:pPr>
            <w:r>
              <w:t>Проведение экспертиз по объектам капитального строительства в Индустриальном районе города Перми</w:t>
            </w:r>
          </w:p>
        </w:tc>
        <w:tc>
          <w:tcPr>
            <w:tcW w:w="1909" w:type="dxa"/>
          </w:tcPr>
          <w:p w:rsidR="008B5E75" w:rsidRDefault="008B5E75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8B5E75" w:rsidRDefault="008B5E75">
            <w:pPr>
              <w:pStyle w:val="ConsPlusNormal"/>
              <w:jc w:val="center"/>
            </w:pPr>
            <w:r>
              <w:t>05.04.2023</w:t>
            </w:r>
          </w:p>
        </w:tc>
        <w:tc>
          <w:tcPr>
            <w:tcW w:w="1204" w:type="dxa"/>
          </w:tcPr>
          <w:p w:rsidR="008B5E75" w:rsidRDefault="008B5E75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849" w:type="dxa"/>
          </w:tcPr>
          <w:p w:rsidR="008B5E75" w:rsidRDefault="008B5E75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409" w:type="dxa"/>
          </w:tcPr>
          <w:p w:rsidR="008B5E75" w:rsidRDefault="008B5E7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8B5E75" w:rsidRDefault="008B5E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8B5E75" w:rsidRDefault="008B5E7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8B5E75" w:rsidRDefault="008B5E75">
            <w:pPr>
              <w:pStyle w:val="ConsPlusNormal"/>
              <w:jc w:val="center"/>
            </w:pPr>
            <w:r>
              <w:t>195,000</w:t>
            </w:r>
          </w:p>
        </w:tc>
      </w:tr>
    </w:tbl>
    <w:p w:rsidR="008B5E75" w:rsidRDefault="008B5E75">
      <w:pPr>
        <w:pStyle w:val="ConsPlusNormal"/>
        <w:jc w:val="both"/>
      </w:pPr>
    </w:p>
    <w:p w:rsidR="008B5E75" w:rsidRDefault="008B5E75">
      <w:pPr>
        <w:pStyle w:val="ConsPlusNormal"/>
        <w:ind w:firstLine="540"/>
        <w:jc w:val="both"/>
      </w:pPr>
      <w:r>
        <w:t xml:space="preserve">7.3. в </w:t>
      </w:r>
      <w:hyperlink r:id="rId39">
        <w:r>
          <w:rPr>
            <w:color w:val="0000FF"/>
          </w:rPr>
          <w:t>графе 10 строки</w:t>
        </w:r>
      </w:hyperlink>
      <w:r>
        <w:t xml:space="preserve"> "Итого по мероприятию 1.2.1.2.1, в том числе по источникам финансирования" цифры "2757,423" заменить цифрами "2919,423";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7.4. в </w:t>
      </w:r>
      <w:hyperlink r:id="rId40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1.2.1.2, в том числе по источникам финансирования" цифры "2757,423" заменить цифрами "2919,423";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7.5. в </w:t>
      </w:r>
      <w:hyperlink r:id="rId41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"2965,586" заменить цифрами "3127,586";</w:t>
      </w:r>
    </w:p>
    <w:p w:rsidR="008B5E75" w:rsidRDefault="008B5E75">
      <w:pPr>
        <w:pStyle w:val="ConsPlusNormal"/>
        <w:spacing w:before="220"/>
        <w:ind w:firstLine="540"/>
        <w:jc w:val="both"/>
      </w:pPr>
      <w:r>
        <w:t xml:space="preserve">7.6. в </w:t>
      </w:r>
      <w:hyperlink r:id="rId42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"2965,586" заменить цифрами "3127,586".</w:t>
      </w:r>
    </w:p>
    <w:p w:rsidR="008B5E75" w:rsidRDefault="008B5E75">
      <w:pPr>
        <w:pStyle w:val="ConsPlusNormal"/>
        <w:jc w:val="both"/>
      </w:pPr>
    </w:p>
    <w:p w:rsidR="00ED6C78" w:rsidRDefault="00ED6C78">
      <w:bookmarkStart w:id="1" w:name="_GoBack"/>
      <w:bookmarkEnd w:id="1"/>
    </w:p>
    <w:sectPr w:rsidR="00ED6C7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75"/>
    <w:rsid w:val="008B5E75"/>
    <w:rsid w:val="00ED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953BA-B3AD-4B26-84E6-7697827C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5E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B5E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B5E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B5E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2E6FF94D1DAB37EE1C833BA72E77C559C9679B348A1368B121C7FECD7B3299EE691FB201F06EAAC14BFA37331BEDD07167969A466D1986FF84218E4AoDG" TargetMode="External"/><Relationship Id="rId13" Type="http://schemas.openxmlformats.org/officeDocument/2006/relationships/hyperlink" Target="consultantplus://offline/ref=192E6FF94D1DAB37EE1C833BA72E77C559C9679B348A1368B121C7FECD7B3299EE691FB201F06EAAC04CFE37371BEDD07167969A466D1986FF84218E4AoDG" TargetMode="External"/><Relationship Id="rId18" Type="http://schemas.openxmlformats.org/officeDocument/2006/relationships/hyperlink" Target="consultantplus://offline/ref=192E6FF94D1DAB37EE1C833BA72E77C559C9679B348A1368B121C7FECD7B3299EE691FB201F06EAAC04CFD32381BEDD07167969A466D1986FF84218E4AoDG" TargetMode="External"/><Relationship Id="rId26" Type="http://schemas.openxmlformats.org/officeDocument/2006/relationships/hyperlink" Target="consultantplus://offline/ref=192E6FF94D1DAB37EE1C833BA72E77C559C9679B34851A68B220C7FECD7B3299EE691FB213F036A6C344E537360EBB813743o1G" TargetMode="External"/><Relationship Id="rId39" Type="http://schemas.openxmlformats.org/officeDocument/2006/relationships/hyperlink" Target="consultantplus://offline/ref=192E6FF94D1DAB37EE1C833BA72E77C559C9679B348A1368B121C7FECD7B3299EE691FB201F06EAAC04CF331311BEDD07167969A466D1986FF84218E4AoD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92E6FF94D1DAB37EE1C833BA72E77C559C9679B348A1368B121C7FECD7B3299EE691FB201F06EAAC144F93E311BEDD07167969A466D1986FF84218E4AoDG" TargetMode="External"/><Relationship Id="rId34" Type="http://schemas.openxmlformats.org/officeDocument/2006/relationships/hyperlink" Target="consultantplus://offline/ref=192E6FF94D1DAB37EE1C833BA72E77C559C9679B348A1368B121C7FECD7B3299EE691FB201F06EAAC04CF336381BEDD07167969A466D1986FF84218E4AoDG" TargetMode="External"/><Relationship Id="rId42" Type="http://schemas.openxmlformats.org/officeDocument/2006/relationships/hyperlink" Target="consultantplus://offline/ref=192E6FF94D1DAB37EE1C833BA72E77C559C9679B348A1368B121C7FECD7B3299EE691FB201F06EAAC04CF331351BEDD07167969A466D1986FF84218E4AoDG" TargetMode="External"/><Relationship Id="rId7" Type="http://schemas.openxmlformats.org/officeDocument/2006/relationships/hyperlink" Target="consultantplus://offline/ref=192E6FF94D1DAB37EE1C833BA72E77C559C9679B348A1368B121C7FECD7B3299EE691FB201F06EAAC04CFF33381BEDD07167969A466D1986FF84218E4AoDG" TargetMode="External"/><Relationship Id="rId12" Type="http://schemas.openxmlformats.org/officeDocument/2006/relationships/hyperlink" Target="consultantplus://offline/ref=192E6FF94D1DAB37EE1C833BA72E77C559C9679B348A1368B121C7FECD7B3299EE691FB201F06EAAC14BFE34371BEDD07167969A466D1986FF84218E4AoDG" TargetMode="External"/><Relationship Id="rId17" Type="http://schemas.openxmlformats.org/officeDocument/2006/relationships/hyperlink" Target="consultantplus://offline/ref=192E6FF94D1DAB37EE1C833BA72E77C559C9679B348A1368B121C7FECD7B3299EE691FB201F06EAAC04CFD32371BEDD07167969A466D1986FF84218E4AoDG" TargetMode="External"/><Relationship Id="rId25" Type="http://schemas.openxmlformats.org/officeDocument/2006/relationships/hyperlink" Target="consultantplus://offline/ref=192E6FF94D1DAB37EE1C833BA72E77C559C9679B348A1368B121C7FECD7B3299EE691FB201F06EAAC144FE37361BEDD07167969A466D1986FF84218E4AoDG" TargetMode="External"/><Relationship Id="rId33" Type="http://schemas.openxmlformats.org/officeDocument/2006/relationships/hyperlink" Target="consultantplus://offline/ref=192E6FF94D1DAB37EE1C833BA72E77C559C9679B348A1368B121C7FECD7B3299EE691FB201F06EAAC04CF833371BEDD07167969A466D1986FF84218E4AoDG" TargetMode="External"/><Relationship Id="rId38" Type="http://schemas.openxmlformats.org/officeDocument/2006/relationships/hyperlink" Target="consultantplus://offline/ref=192E6FF94D1DAB37EE1C833BA72E77C559C9679B348A1368B121C7FECD7B3299EE691FB201F06EAAC04CF335311BEDD07167969A466D1986FF84218E4AoD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92E6FF94D1DAB37EE1C833BA72E77C559C9679B348A1368B121C7FECD7B3299EE691FB201F06EAAC04CFE31331BEDD07167969A466D1986FF84218E4AoDG" TargetMode="External"/><Relationship Id="rId20" Type="http://schemas.openxmlformats.org/officeDocument/2006/relationships/hyperlink" Target="consultantplus://offline/ref=192E6FF94D1DAB37EE1C833BA72E77C559C9679B348A1368B121C7FECD7B3299EE691FB201F06EAAC04CFC31371BEDD07167969A466D1986FF84218E4AoDG" TargetMode="External"/><Relationship Id="rId29" Type="http://schemas.openxmlformats.org/officeDocument/2006/relationships/hyperlink" Target="consultantplus://offline/ref=192E6FF94D1DAB37EE1C833BA72E77C559C9679B348A1368B121C7FECD7B3299EE691FB201F06EAAC144FC35311BEDD07167969A466D1986FF84218E4AoDG" TargetMode="External"/><Relationship Id="rId41" Type="http://schemas.openxmlformats.org/officeDocument/2006/relationships/hyperlink" Target="consultantplus://offline/ref=192E6FF94D1DAB37EE1C833BA72E77C559C9679B348A1368B121C7FECD7B3299EE691FB201F06EAAC04CF331341BEDD07167969A466D1986FF84218E4AoD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92E6FF94D1DAB37EE1C833BA72E77C559C9679B348A1368B121C7FECD7B3299EE691FB201F06EAAC14CFB34381BEDD07167969A466D1986FF84218E4AoDG" TargetMode="External"/><Relationship Id="rId11" Type="http://schemas.openxmlformats.org/officeDocument/2006/relationships/hyperlink" Target="consultantplus://offline/ref=192E6FF94D1DAB37EE1C833BA72E77C559C9679B348A1368B121C7FECD7B3299EE691FB201F06EAAC145F23E301BEDD07167969A466D1986FF84218E4AoDG" TargetMode="External"/><Relationship Id="rId24" Type="http://schemas.openxmlformats.org/officeDocument/2006/relationships/hyperlink" Target="consultantplus://offline/ref=192E6FF94D1DAB37EE1C833BA72E77C559C9679B348A1368B121C7FECD7B3299EE691FB201F06EAAC144FF30371BEDD07167969A466D1986FF84218E4AoDG" TargetMode="External"/><Relationship Id="rId32" Type="http://schemas.openxmlformats.org/officeDocument/2006/relationships/hyperlink" Target="consultantplus://offline/ref=192E6FF94D1DAB37EE1C833BA72E77C559C9679B348A1368B121C7FECD7B3299EE691FB201F06EAAC04CF833361BEDD07167969A466D1986FF84218E4AoDG" TargetMode="External"/><Relationship Id="rId37" Type="http://schemas.openxmlformats.org/officeDocument/2006/relationships/hyperlink" Target="consultantplus://offline/ref=192E6FF94D1DAB37EE1C833BA72E77C559C9679B348A1368B121C7FECD7B3299EE691FB201F06EAAC04CF83F371BEDD07167969A466D1986FF84218E4AoDG" TargetMode="External"/><Relationship Id="rId40" Type="http://schemas.openxmlformats.org/officeDocument/2006/relationships/hyperlink" Target="consultantplus://offline/ref=192E6FF94D1DAB37EE1C833BA72E77C559C9679B348A1368B121C7FECD7B3299EE691FB201F06EAAC04CF331321BEDD07167969A466D1986FF84218E4AoDG" TargetMode="External"/><Relationship Id="rId5" Type="http://schemas.openxmlformats.org/officeDocument/2006/relationships/hyperlink" Target="consultantplus://offline/ref=192E6FF94D1DAB37EE1C833BA72E77C559C9679B34851A6BB128C7FECD7B3299EE691FB213F036A6C344E537360EBB813743o1G" TargetMode="External"/><Relationship Id="rId15" Type="http://schemas.openxmlformats.org/officeDocument/2006/relationships/hyperlink" Target="consultantplus://offline/ref=192E6FF94D1DAB37EE1C833BA72E77C559C9679B348A1368B121C7FECD7B3299EE691FB201F06EAAC04CFE37381BEDD07167969A466D1986FF84218E4AoDG" TargetMode="External"/><Relationship Id="rId23" Type="http://schemas.openxmlformats.org/officeDocument/2006/relationships/hyperlink" Target="consultantplus://offline/ref=192E6FF94D1DAB37EE1C833BA72E77C559C9679B348A1368B121C7FECD7B3299EE691FB201F06EAAC04CFC30351BEDD07167969A466D1986FF84218E4AoDG" TargetMode="External"/><Relationship Id="rId28" Type="http://schemas.openxmlformats.org/officeDocument/2006/relationships/hyperlink" Target="consultantplus://offline/ref=192E6FF94D1DAB37EE1C833BA72E77C559C9679B348A1368B121C7FECD7B3299EE691FB201F06EAAC144FE30381BEDD07167969A466D1986FF84218E4AoDG" TargetMode="External"/><Relationship Id="rId36" Type="http://schemas.openxmlformats.org/officeDocument/2006/relationships/hyperlink" Target="consultantplus://offline/ref=192E6FF94D1DAB37EE1C833BA72E77C559C9679B348A1368B121C7FECD7B3299EE691FB201F06EAAC04CF83F341BEDD07167969A466D1986FF84218E4AoDG" TargetMode="External"/><Relationship Id="rId10" Type="http://schemas.openxmlformats.org/officeDocument/2006/relationships/hyperlink" Target="consultantplus://offline/ref=192E6FF94D1DAB37EE1C833BA72E77C559C9679B348A1368B121C7FECD7B3299EE691FB201F06EAAC145F23F391BEDD07167969A466D1986FF84218E4AoDG" TargetMode="External"/><Relationship Id="rId19" Type="http://schemas.openxmlformats.org/officeDocument/2006/relationships/hyperlink" Target="consultantplus://offline/ref=192E6FF94D1DAB37EE1C833BA72E77C559C9679B348A1368B121C7FECD7B3299EE691FB201F06EAAC04CFC31361BEDD07167969A466D1986FF84218E4AoDG" TargetMode="External"/><Relationship Id="rId31" Type="http://schemas.openxmlformats.org/officeDocument/2006/relationships/hyperlink" Target="consultantplus://offline/ref=192E6FF94D1DAB37EE1C833BA72E77C559C9679B348A1368B121C7FECD7B3299EE691FB201F06EAAC04CF833351BEDD07167969A466D1986FF84218E4AoDG" TargetMode="External"/><Relationship Id="rId4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92E6FF94D1DAB37EE1C833BA72E77C559C9679B348A1368B121C7FECD7B3299EE691FB201F06EAAC145F236301BEDD07167969A466D1986FF84218E4AoDG" TargetMode="External"/><Relationship Id="rId14" Type="http://schemas.openxmlformats.org/officeDocument/2006/relationships/hyperlink" Target="consultantplus://offline/ref=192E6FF94D1DAB37EE1C833BA72E77C559C9679B348A1368B121C7FECD7B3299EE691FB201F06EAAC14BFD32361BEDD07167969A466D1986FF84218E4AoDG" TargetMode="External"/><Relationship Id="rId22" Type="http://schemas.openxmlformats.org/officeDocument/2006/relationships/hyperlink" Target="consultantplus://offline/ref=192E6FF94D1DAB37EE1C833BA72E77C559C9679B348A1368B121C7FECD7B3299EE691FB201F06EAAC04CFA34321BEDD07167969A466D1986FF84218E4AoDG" TargetMode="External"/><Relationship Id="rId27" Type="http://schemas.openxmlformats.org/officeDocument/2006/relationships/image" Target="media/image1.wmf"/><Relationship Id="rId30" Type="http://schemas.openxmlformats.org/officeDocument/2006/relationships/hyperlink" Target="consultantplus://offline/ref=192E6FF94D1DAB37EE1C833BA72E77C559C9679B348A1368B121C7FECD7B3299EE691FB201F06EAAC04CF833341BEDD07167969A466D1986FF84218E4AoDG" TargetMode="External"/><Relationship Id="rId35" Type="http://schemas.openxmlformats.org/officeDocument/2006/relationships/hyperlink" Target="consultantplus://offline/ref=192E6FF94D1DAB37EE1C833BA72E77C559C9679B348A1368B121C7FECD7B3299EE691FB201F06EAAC144F237371BEDD07167969A466D1986FF84218E4AoDG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3127</Words>
  <Characters>17825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20911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2023-06-28T06:40:00Z</dcterms:created>
  <dcterms:modified xsi:type="dcterms:W3CDTF">2023-06-28T06:41:00Z</dcterms:modified>
</cp:coreProperties>
</file>